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Supplementary Information</w:t>
      </w:r>
    </w:p>
    <w:p>
      <w:pPr>
        <w:spacing w:line="48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1: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Fig. S1 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Diannan small-ear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(DSE) pig</w:t>
      </w:r>
    </w:p>
    <w:p>
      <w:pPr>
        <w:spacing w:line="48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Fig. S2 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The normal distribution plot of eight growth and fatness traits for DSE pigs</w:t>
      </w:r>
    </w:p>
    <w:p>
      <w:pPr>
        <w:spacing w:line="48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Fig. S3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The screenplot plot of top ten principal components</w:t>
      </w:r>
    </w:p>
    <w:p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Fig. S4 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Manhattan and quantile-quantile (QQ) plots of the observed -log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-values) for BW, BOH, BL, and AC in Diannan small-ear (DSE) pigs. The horizontal red dashed lines in the Manhattan plots indicate the suggestive level (4.52 × 10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-5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). 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The QQ plots sh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ow the observed </w:t>
      </w:r>
      <w:r>
        <w:rPr>
          <w:rFonts w:hint="eastAsia"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log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-transformed </w:t>
      </w:r>
      <w:r>
        <w:rPr>
          <w:rFonts w:ascii="Times New Roman" w:hAnsi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-values (y-axis) and the expected </w:t>
      </w:r>
      <w:r>
        <w:rPr>
          <w:rFonts w:hint="eastAsia"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log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-transformed </w:t>
      </w:r>
      <w:r>
        <w:rPr>
          <w:rFonts w:ascii="Times New Roman" w:hAnsi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-values (x-axis)</w:t>
      </w:r>
      <w:r>
        <w:rPr>
          <w:rFonts w:hint="eastAsia" w:ascii="Times New Roman" w:hAnsi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p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Table S1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Data of significant SNPs with previously reported QTLs from the pig QTL database for growth and fatness-related traits.</w:t>
      </w:r>
    </w:p>
    <w:p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Additional file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Table S2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The description and GO annotation of the gene with 1 Mb upstream and downstream of the significant SNP.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ADDIN NE.Bib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/>
    <w:sectPr>
      <w:pgSz w:w="12240" w:h="15840"/>
      <w:pgMar w:top="1440" w:right="1800" w:bottom="1440" w:left="1800" w:header="720" w:footer="720" w:gutter="0"/>
      <w:lnNumType w:countBy="1" w:restart="continuous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YTI0ZWQwZWRmYTA2MjVjYzEwM2U2ZWM0MjcyZGQifQ=="/>
  </w:docVars>
  <w:rsids>
    <w:rsidRoot w:val="003804D4"/>
    <w:rsid w:val="000E7E14"/>
    <w:rsid w:val="001D21B4"/>
    <w:rsid w:val="003804D4"/>
    <w:rsid w:val="00382A49"/>
    <w:rsid w:val="0038517F"/>
    <w:rsid w:val="00421708"/>
    <w:rsid w:val="0063545F"/>
    <w:rsid w:val="00703CF5"/>
    <w:rsid w:val="007076D0"/>
    <w:rsid w:val="007E3357"/>
    <w:rsid w:val="008871EC"/>
    <w:rsid w:val="00B4317B"/>
    <w:rsid w:val="00FA4BF8"/>
    <w:rsid w:val="614235F9"/>
    <w:rsid w:val="7A5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783</Characters>
  <Lines>6</Lines>
  <Paragraphs>1</Paragraphs>
  <TotalTime>8</TotalTime>
  <ScaleCrop>false</ScaleCrop>
  <LinksUpToDate>false</LinksUpToDate>
  <CharactersWithSpaces>920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2022-11-02T22:59:00Z</dcterms:created>
  <dc:creator>liume</dc:creator>
  <cp:lastModifiedBy>May Liu</cp:lastModifiedBy>
  <dcterms:modified xsi:type="dcterms:W3CDTF">2022-11-03T02:41:28Z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311A04D3521E45EBAD862908AE11D676</vt:lpwstr>
  </property>
</Properties>
</file>